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Ing. Valerio Mari</w:t>
      </w:r>
    </w:p>
    <w:p>
      <w:pPr>
        <w:pStyle w:val="BodyText"/>
        <w:spacing w:before="77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La sottoscritta: DOTT.SSA ROSSELLA BOLDRINI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lineRule="exact" w:line="296" w:before="0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before="26" w:after="0"/>
        <w:ind w:hanging="0" w:left="593"/>
        <w:jc w:val="left"/>
        <w:rPr>
          <w:sz w:val="24"/>
        </w:rPr>
      </w:pPr>
      <w:r>
        <w:rPr>
          <w:sz w:val="24"/>
        </w:rPr>
        <w:t>X 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widowControl w:val="false"/>
        <w:tabs>
          <w:tab w:val="clear" w:pos="720"/>
          <w:tab w:val="left" w:pos="7166" w:leader="none"/>
        </w:tabs>
        <w:suppressAutoHyphens w:val="true"/>
        <w:bidi w:val="0"/>
        <w:spacing w:before="57" w:after="0"/>
        <w:ind w:hanging="0" w:left="907" w:right="0"/>
        <w:jc w:val="both"/>
        <w:rPr/>
      </w:pPr>
      <w:r>
        <w:rPr/>
        <w:tab/>
        <w:t xml:space="preserve">    </w:t>
      </w:r>
      <w:r>
        <w:rPr>
          <w:spacing w:val="-2"/>
        </w:rPr>
        <w:t>Firmato</w:t>
      </w:r>
      <w:r>
        <w:rPr>
          <w:spacing w:val="-2"/>
          <w:vertAlign w:val="superscript"/>
        </w:rPr>
        <w:t>17</w:t>
      </w:r>
    </w:p>
    <w:p>
      <w:pPr>
        <w:pStyle w:val="Body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Dott.ssa Rossella Boldrini</w:t>
      </w:r>
    </w:p>
    <w:p>
      <w:pPr>
        <w:pStyle w:val="BodyText"/>
        <w:spacing w:before="88" w:after="0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2</Pages>
  <Words>873</Words>
  <Characters>5114</Characters>
  <CharactersWithSpaces>6043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2025-06-03T12:34:21Z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